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15A3" w:rsidRPr="00B271DA" w:rsidRDefault="00EC15A3" w:rsidP="00EC15A3">
      <w:pPr>
        <w:jc w:val="center"/>
        <w:rPr>
          <w:rFonts w:ascii="微软雅黑" w:eastAsia="微软雅黑" w:hAnsi="微软雅黑"/>
          <w:b/>
          <w:sz w:val="44"/>
          <w:szCs w:val="44"/>
        </w:rPr>
      </w:pPr>
      <w:r w:rsidRPr="00B271DA">
        <w:rPr>
          <w:rFonts w:ascii="微软雅黑" w:eastAsia="微软雅黑" w:hAnsi="微软雅黑" w:hint="eastAsia"/>
          <w:b/>
          <w:sz w:val="44"/>
          <w:szCs w:val="44"/>
        </w:rPr>
        <w:t>展会相关服务</w:t>
      </w:r>
    </w:p>
    <w:p w:rsidR="00EC15A3" w:rsidRPr="00E93341" w:rsidRDefault="00EC15A3" w:rsidP="00EC15A3">
      <w:pPr>
        <w:jc w:val="center"/>
        <w:rPr>
          <w:rFonts w:ascii="微软雅黑" w:eastAsia="微软雅黑" w:hAnsi="微软雅黑"/>
          <w:b/>
          <w:sz w:val="28"/>
          <w:szCs w:val="28"/>
        </w:rPr>
      </w:pPr>
      <w:r w:rsidRPr="00E93341">
        <w:rPr>
          <w:rFonts w:ascii="微软雅黑" w:eastAsia="微软雅黑" w:hAnsi="微软雅黑" w:hint="eastAsia"/>
          <w:b/>
          <w:sz w:val="28"/>
          <w:szCs w:val="28"/>
        </w:rPr>
        <w:t>D-1表格十</w:t>
      </w:r>
      <w:r w:rsidR="00825547">
        <w:rPr>
          <w:rFonts w:ascii="微软雅黑" w:eastAsia="微软雅黑" w:hAnsi="微软雅黑" w:hint="eastAsia"/>
          <w:b/>
          <w:sz w:val="28"/>
          <w:szCs w:val="28"/>
        </w:rPr>
        <w:t>一</w:t>
      </w:r>
      <w:bookmarkStart w:id="0" w:name="_GoBack"/>
      <w:bookmarkEnd w:id="0"/>
      <w:r w:rsidRPr="00E93341">
        <w:rPr>
          <w:rFonts w:ascii="微软雅黑" w:eastAsia="微软雅黑" w:hAnsi="微软雅黑" w:hint="eastAsia"/>
          <w:b/>
          <w:sz w:val="28"/>
          <w:szCs w:val="28"/>
        </w:rPr>
        <w:t>：会刊信息收集表</w:t>
      </w:r>
      <w:r w:rsidRPr="00E93341">
        <w:rPr>
          <w:rFonts w:ascii="微软雅黑" w:eastAsia="微软雅黑" w:hAnsi="微软雅黑" w:hint="eastAsia"/>
          <w:b/>
          <w:bCs/>
          <w:szCs w:val="21"/>
        </w:rPr>
        <w:t>（</w:t>
      </w:r>
      <w:r w:rsidRPr="00E93341">
        <w:rPr>
          <w:rFonts w:ascii="微软雅黑" w:eastAsia="微软雅黑" w:hAnsi="微软雅黑" w:hint="eastAsia"/>
          <w:b/>
          <w:szCs w:val="21"/>
        </w:rPr>
        <w:t>※</w:t>
      </w:r>
      <w:r w:rsidRPr="00E93341">
        <w:rPr>
          <w:rFonts w:ascii="微软雅黑" w:eastAsia="微软雅黑" w:hAnsi="微软雅黑" w:hint="eastAsia"/>
          <w:b/>
          <w:bCs/>
          <w:szCs w:val="21"/>
        </w:rPr>
        <w:t>展商必填）</w:t>
      </w:r>
    </w:p>
    <w:tbl>
      <w:tblPr>
        <w:tblW w:w="952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69"/>
        <w:gridCol w:w="2649"/>
        <w:gridCol w:w="1135"/>
        <w:gridCol w:w="3273"/>
      </w:tblGrid>
      <w:tr w:rsidR="00EC15A3" w:rsidRPr="004456EF" w:rsidTr="00D36671">
        <w:trPr>
          <w:trHeight w:val="543"/>
        </w:trPr>
        <w:tc>
          <w:tcPr>
            <w:tcW w:w="9498" w:type="dxa"/>
            <w:gridSpan w:val="4"/>
            <w:vAlign w:val="center"/>
          </w:tcPr>
          <w:p w:rsidR="00EC15A3" w:rsidRPr="004456EF" w:rsidRDefault="00EC15A3" w:rsidP="00D36671">
            <w:pPr>
              <w:spacing w:line="400" w:lineRule="exact"/>
              <w:ind w:firstLineChars="200" w:firstLine="420"/>
              <w:rPr>
                <w:rFonts w:ascii="微软雅黑" w:eastAsia="微软雅黑" w:hAnsi="微软雅黑"/>
                <w:bCs/>
                <w:szCs w:val="21"/>
              </w:rPr>
            </w:pPr>
            <w:r w:rsidRPr="004456EF">
              <w:rPr>
                <w:rFonts w:ascii="微软雅黑" w:eastAsia="微软雅黑" w:hAnsi="微软雅黑" w:hint="eastAsia"/>
                <w:bCs/>
                <w:szCs w:val="21"/>
              </w:rPr>
              <w:t>请贵公司于</w:t>
            </w:r>
            <w:r w:rsidRPr="004456EF">
              <w:rPr>
                <w:rFonts w:ascii="微软雅黑" w:eastAsia="微软雅黑" w:hAnsi="微软雅黑" w:hint="eastAsia"/>
                <w:b/>
                <w:szCs w:val="21"/>
              </w:rPr>
              <w:t>2017年</w:t>
            </w:r>
            <w:r>
              <w:rPr>
                <w:rFonts w:ascii="微软雅黑" w:eastAsia="微软雅黑" w:hAnsi="微软雅黑" w:hint="eastAsia"/>
                <w:b/>
                <w:szCs w:val="21"/>
              </w:rPr>
              <w:t>5</w:t>
            </w:r>
            <w:r w:rsidRPr="004456EF">
              <w:rPr>
                <w:rFonts w:ascii="微软雅黑" w:eastAsia="微软雅黑" w:hAnsi="微软雅黑" w:hint="eastAsia"/>
                <w:b/>
                <w:szCs w:val="21"/>
              </w:rPr>
              <w:t>月</w:t>
            </w:r>
            <w:r>
              <w:rPr>
                <w:rFonts w:ascii="微软雅黑" w:eastAsia="微软雅黑" w:hAnsi="微软雅黑" w:hint="eastAsia"/>
                <w:b/>
                <w:szCs w:val="21"/>
              </w:rPr>
              <w:t>25</w:t>
            </w:r>
            <w:r w:rsidRPr="004456EF">
              <w:rPr>
                <w:rFonts w:ascii="微软雅黑" w:eastAsia="微软雅黑" w:hAnsi="微软雅黑" w:hint="eastAsia"/>
                <w:b/>
                <w:szCs w:val="21"/>
              </w:rPr>
              <w:t>日</w:t>
            </w:r>
            <w:r w:rsidRPr="004456EF">
              <w:rPr>
                <w:rFonts w:ascii="微软雅黑" w:eastAsia="微软雅黑" w:hAnsi="微软雅黑" w:hint="eastAsia"/>
                <w:bCs/>
                <w:szCs w:val="21"/>
              </w:rPr>
              <w:t>前将会刊信息内容以电子邮件的方式发送至</w:t>
            </w:r>
            <w:r>
              <w:rPr>
                <w:rFonts w:ascii="微软雅黑" w:eastAsia="微软雅黑" w:hAnsi="微软雅黑" w:hint="eastAsia"/>
                <w:bCs/>
                <w:szCs w:val="21"/>
              </w:rPr>
              <w:t>组委会</w:t>
            </w:r>
            <w:r w:rsidRPr="004456EF">
              <w:rPr>
                <w:rFonts w:ascii="微软雅黑" w:eastAsia="微软雅黑" w:hAnsi="微软雅黑" w:hint="eastAsia"/>
                <w:bCs/>
                <w:szCs w:val="21"/>
              </w:rPr>
              <w:t>，</w:t>
            </w:r>
            <w:r w:rsidR="00E23631">
              <w:rPr>
                <w:rFonts w:ascii="微软雅黑" w:eastAsia="微软雅黑" w:hAnsi="微软雅黑" w:hint="eastAsia"/>
                <w:bCs/>
                <w:szCs w:val="21"/>
              </w:rPr>
              <w:t xml:space="preserve"> </w:t>
            </w:r>
            <w:r w:rsidRPr="004456EF">
              <w:rPr>
                <w:rFonts w:ascii="微软雅黑" w:eastAsia="微软雅黑" w:hAnsi="微软雅黑" w:hint="eastAsia"/>
                <w:bCs/>
                <w:szCs w:val="21"/>
              </w:rPr>
              <w:t>邮箱</w:t>
            </w:r>
            <w:r w:rsidRPr="00776575">
              <w:rPr>
                <w:rFonts w:ascii="微软雅黑" w:eastAsia="微软雅黑" w:hAnsi="微软雅黑" w:cs="宋体" w:hint="eastAsia"/>
                <w:color w:val="000000"/>
                <w:szCs w:val="21"/>
              </w:rPr>
              <w:t>电子邮箱：</w:t>
            </w:r>
            <w:r w:rsidRPr="00E670FC">
              <w:rPr>
                <w:rFonts w:ascii="微软雅黑" w:eastAsia="微软雅黑" w:hAnsi="微软雅黑" w:cs="宋体"/>
                <w:color w:val="000000"/>
                <w:szCs w:val="21"/>
              </w:rPr>
              <w:t>cise2017@163.com</w:t>
            </w:r>
            <w:r>
              <w:rPr>
                <w:rFonts w:ascii="微软雅黑" w:eastAsia="微软雅黑" w:hAnsi="微软雅黑" w:cs="宋体" w:hint="eastAsia"/>
                <w:color w:val="000000"/>
                <w:szCs w:val="21"/>
              </w:rPr>
              <w:t xml:space="preserve"> </w:t>
            </w:r>
            <w:r w:rsidRPr="004456EF">
              <w:rPr>
                <w:rFonts w:ascii="微软雅黑" w:eastAsia="微软雅黑" w:hAnsi="微软雅黑" w:hint="eastAsia"/>
                <w:bCs/>
                <w:szCs w:val="21"/>
              </w:rPr>
              <w:t>。（建议用word格式提交）</w:t>
            </w:r>
          </w:p>
        </w:tc>
      </w:tr>
      <w:tr w:rsidR="00EC15A3" w:rsidRPr="004456EF" w:rsidTr="00D36671">
        <w:trPr>
          <w:trHeight w:val="465"/>
        </w:trPr>
        <w:tc>
          <w:tcPr>
            <w:tcW w:w="2462" w:type="dxa"/>
            <w:vAlign w:val="center"/>
          </w:tcPr>
          <w:p w:rsidR="00EC15A3" w:rsidRPr="004456EF" w:rsidRDefault="00EC15A3" w:rsidP="00D36671">
            <w:pPr>
              <w:spacing w:line="40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 w:rsidRPr="004456EF">
              <w:rPr>
                <w:rFonts w:ascii="微软雅黑" w:eastAsia="微软雅黑" w:hAnsi="微软雅黑" w:hint="eastAsia"/>
                <w:szCs w:val="21"/>
              </w:rPr>
              <w:t>公司名称（中文）</w:t>
            </w:r>
          </w:p>
        </w:tc>
        <w:tc>
          <w:tcPr>
            <w:tcW w:w="7036" w:type="dxa"/>
            <w:gridSpan w:val="3"/>
            <w:vAlign w:val="center"/>
          </w:tcPr>
          <w:p w:rsidR="00EC15A3" w:rsidRPr="004456EF" w:rsidRDefault="00EC15A3" w:rsidP="00D36671">
            <w:pPr>
              <w:spacing w:line="40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 w:rsidRPr="004456EF">
              <w:rPr>
                <w:rFonts w:ascii="微软雅黑" w:eastAsia="微软雅黑" w:hAnsi="微软雅黑" w:hint="eastAsia"/>
                <w:szCs w:val="21"/>
              </w:rPr>
              <w:t xml:space="preserve">                                （此栏内容将默认为楣板字）</w:t>
            </w:r>
          </w:p>
        </w:tc>
      </w:tr>
      <w:tr w:rsidR="00EC15A3" w:rsidRPr="004456EF" w:rsidTr="00D36671">
        <w:trPr>
          <w:trHeight w:val="443"/>
        </w:trPr>
        <w:tc>
          <w:tcPr>
            <w:tcW w:w="2462" w:type="dxa"/>
            <w:vAlign w:val="center"/>
          </w:tcPr>
          <w:p w:rsidR="00EC15A3" w:rsidRPr="004456EF" w:rsidRDefault="00EC15A3" w:rsidP="00D36671">
            <w:pPr>
              <w:spacing w:line="40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 w:rsidRPr="004456EF">
              <w:rPr>
                <w:rFonts w:ascii="微软雅黑" w:eastAsia="微软雅黑" w:hAnsi="微软雅黑" w:hint="eastAsia"/>
                <w:szCs w:val="21"/>
              </w:rPr>
              <w:t>公司名称（英文）</w:t>
            </w:r>
          </w:p>
        </w:tc>
        <w:tc>
          <w:tcPr>
            <w:tcW w:w="7036" w:type="dxa"/>
            <w:gridSpan w:val="3"/>
            <w:vAlign w:val="center"/>
          </w:tcPr>
          <w:p w:rsidR="00EC15A3" w:rsidRPr="004456EF" w:rsidRDefault="00EC15A3" w:rsidP="00D36671">
            <w:pPr>
              <w:spacing w:line="400" w:lineRule="exact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EC15A3" w:rsidRPr="004456EF" w:rsidTr="00D36671">
        <w:trPr>
          <w:trHeight w:val="463"/>
        </w:trPr>
        <w:tc>
          <w:tcPr>
            <w:tcW w:w="2462" w:type="dxa"/>
            <w:vAlign w:val="center"/>
          </w:tcPr>
          <w:p w:rsidR="00EC15A3" w:rsidRPr="004456EF" w:rsidRDefault="00EC15A3" w:rsidP="00D36671">
            <w:pPr>
              <w:spacing w:line="40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 w:rsidRPr="004456EF">
              <w:rPr>
                <w:rFonts w:ascii="微软雅黑" w:eastAsia="微软雅黑" w:hAnsi="微软雅黑" w:hint="eastAsia"/>
                <w:szCs w:val="21"/>
              </w:rPr>
              <w:t>地址</w:t>
            </w:r>
          </w:p>
        </w:tc>
        <w:tc>
          <w:tcPr>
            <w:tcW w:w="7036" w:type="dxa"/>
            <w:gridSpan w:val="3"/>
            <w:vAlign w:val="center"/>
          </w:tcPr>
          <w:p w:rsidR="00EC15A3" w:rsidRPr="004456EF" w:rsidRDefault="00EC15A3" w:rsidP="00D36671">
            <w:pPr>
              <w:spacing w:line="400" w:lineRule="exact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EC15A3" w:rsidRPr="004456EF" w:rsidTr="00D36671">
        <w:trPr>
          <w:trHeight w:val="465"/>
        </w:trPr>
        <w:tc>
          <w:tcPr>
            <w:tcW w:w="2462" w:type="dxa"/>
            <w:vAlign w:val="center"/>
          </w:tcPr>
          <w:p w:rsidR="00EC15A3" w:rsidRPr="004456EF" w:rsidRDefault="00EC15A3" w:rsidP="00D36671">
            <w:pPr>
              <w:spacing w:line="40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 w:rsidRPr="004456EF">
              <w:rPr>
                <w:rFonts w:ascii="微软雅黑" w:eastAsia="微软雅黑" w:hAnsi="微软雅黑" w:hint="eastAsia"/>
                <w:szCs w:val="21"/>
              </w:rPr>
              <w:t>展位号</w:t>
            </w:r>
          </w:p>
        </w:tc>
        <w:tc>
          <w:tcPr>
            <w:tcW w:w="2641" w:type="dxa"/>
            <w:vAlign w:val="center"/>
          </w:tcPr>
          <w:p w:rsidR="00EC15A3" w:rsidRPr="004456EF" w:rsidRDefault="00EC15A3" w:rsidP="00D36671">
            <w:pPr>
              <w:spacing w:line="400" w:lineRule="exact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132" w:type="dxa"/>
            <w:vAlign w:val="center"/>
          </w:tcPr>
          <w:p w:rsidR="00EC15A3" w:rsidRPr="00365079" w:rsidRDefault="00EC15A3" w:rsidP="00D36671">
            <w:pPr>
              <w:spacing w:line="40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 w:rsidRPr="00365079">
              <w:rPr>
                <w:rFonts w:ascii="微软雅黑" w:eastAsia="微软雅黑" w:hAnsi="微软雅黑" w:hint="eastAsia"/>
                <w:szCs w:val="21"/>
              </w:rPr>
              <w:t>联系人</w:t>
            </w:r>
          </w:p>
        </w:tc>
        <w:tc>
          <w:tcPr>
            <w:tcW w:w="3263" w:type="dxa"/>
            <w:vAlign w:val="center"/>
          </w:tcPr>
          <w:p w:rsidR="00EC15A3" w:rsidRPr="00365079" w:rsidRDefault="00EC15A3" w:rsidP="00D36671">
            <w:pPr>
              <w:spacing w:line="400" w:lineRule="exact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EC15A3" w:rsidRPr="004456EF" w:rsidTr="00D36671">
        <w:trPr>
          <w:trHeight w:val="465"/>
        </w:trPr>
        <w:tc>
          <w:tcPr>
            <w:tcW w:w="2462" w:type="dxa"/>
            <w:vAlign w:val="center"/>
          </w:tcPr>
          <w:p w:rsidR="00EC15A3" w:rsidRPr="004456EF" w:rsidRDefault="00EC15A3" w:rsidP="00D36671">
            <w:pPr>
              <w:spacing w:line="40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 w:rsidRPr="004456EF">
              <w:rPr>
                <w:rFonts w:ascii="微软雅黑" w:eastAsia="微软雅黑" w:hAnsi="微软雅黑" w:hint="eastAsia"/>
                <w:szCs w:val="21"/>
              </w:rPr>
              <w:t>手机</w:t>
            </w:r>
          </w:p>
        </w:tc>
        <w:tc>
          <w:tcPr>
            <w:tcW w:w="2641" w:type="dxa"/>
            <w:vAlign w:val="center"/>
          </w:tcPr>
          <w:p w:rsidR="00EC15A3" w:rsidRPr="004456EF" w:rsidRDefault="00EC15A3" w:rsidP="00D36671">
            <w:pPr>
              <w:spacing w:line="400" w:lineRule="exact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132" w:type="dxa"/>
            <w:vAlign w:val="center"/>
          </w:tcPr>
          <w:p w:rsidR="00EC15A3" w:rsidRPr="00365079" w:rsidRDefault="00EC15A3" w:rsidP="00D36671">
            <w:pPr>
              <w:spacing w:line="40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 w:rsidRPr="00365079">
              <w:rPr>
                <w:rFonts w:ascii="微软雅黑" w:eastAsia="微软雅黑" w:hAnsi="微软雅黑" w:hint="eastAsia"/>
                <w:szCs w:val="21"/>
              </w:rPr>
              <w:t>电话</w:t>
            </w:r>
          </w:p>
        </w:tc>
        <w:tc>
          <w:tcPr>
            <w:tcW w:w="3263" w:type="dxa"/>
            <w:vAlign w:val="center"/>
          </w:tcPr>
          <w:p w:rsidR="00EC15A3" w:rsidRPr="00365079" w:rsidRDefault="00EC15A3" w:rsidP="00D36671">
            <w:pPr>
              <w:spacing w:line="400" w:lineRule="exact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EC15A3" w:rsidRPr="004456EF" w:rsidTr="00D36671">
        <w:trPr>
          <w:trHeight w:val="450"/>
        </w:trPr>
        <w:tc>
          <w:tcPr>
            <w:tcW w:w="2462" w:type="dxa"/>
            <w:vAlign w:val="center"/>
          </w:tcPr>
          <w:p w:rsidR="00EC15A3" w:rsidRPr="004456EF" w:rsidRDefault="00EC15A3" w:rsidP="00D36671">
            <w:pPr>
              <w:spacing w:line="40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 w:rsidRPr="004456EF">
              <w:rPr>
                <w:rFonts w:ascii="微软雅黑" w:eastAsia="微软雅黑" w:hAnsi="微软雅黑" w:hint="eastAsia"/>
                <w:szCs w:val="21"/>
              </w:rPr>
              <w:t>传真</w:t>
            </w:r>
          </w:p>
        </w:tc>
        <w:tc>
          <w:tcPr>
            <w:tcW w:w="2641" w:type="dxa"/>
            <w:vAlign w:val="center"/>
          </w:tcPr>
          <w:p w:rsidR="00EC15A3" w:rsidRPr="004456EF" w:rsidRDefault="00EC15A3" w:rsidP="00D36671">
            <w:pPr>
              <w:spacing w:line="400" w:lineRule="exact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132" w:type="dxa"/>
            <w:vAlign w:val="center"/>
          </w:tcPr>
          <w:p w:rsidR="00EC15A3" w:rsidRPr="004456EF" w:rsidRDefault="00EC15A3" w:rsidP="00D36671">
            <w:pPr>
              <w:spacing w:line="40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 w:rsidRPr="004456EF">
              <w:rPr>
                <w:rFonts w:ascii="微软雅黑" w:eastAsia="微软雅黑" w:hAnsi="微软雅黑" w:hint="eastAsia"/>
                <w:szCs w:val="21"/>
              </w:rPr>
              <w:t>邮箱</w:t>
            </w:r>
          </w:p>
        </w:tc>
        <w:tc>
          <w:tcPr>
            <w:tcW w:w="3263" w:type="dxa"/>
            <w:vAlign w:val="center"/>
          </w:tcPr>
          <w:p w:rsidR="00EC15A3" w:rsidRPr="004456EF" w:rsidRDefault="00EC15A3" w:rsidP="00D36671">
            <w:pPr>
              <w:spacing w:line="400" w:lineRule="exact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EC15A3" w:rsidRPr="004456EF" w:rsidTr="00D36671">
        <w:trPr>
          <w:trHeight w:val="447"/>
        </w:trPr>
        <w:tc>
          <w:tcPr>
            <w:tcW w:w="2462" w:type="dxa"/>
            <w:vAlign w:val="center"/>
          </w:tcPr>
          <w:p w:rsidR="00EC15A3" w:rsidRPr="004456EF" w:rsidRDefault="00EC15A3" w:rsidP="00D36671">
            <w:pPr>
              <w:spacing w:line="40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 w:rsidRPr="004456EF">
              <w:rPr>
                <w:rFonts w:ascii="微软雅黑" w:eastAsia="微软雅黑" w:hAnsi="微软雅黑" w:hint="eastAsia"/>
                <w:szCs w:val="21"/>
              </w:rPr>
              <w:t>网址</w:t>
            </w:r>
          </w:p>
        </w:tc>
        <w:tc>
          <w:tcPr>
            <w:tcW w:w="2641" w:type="dxa"/>
            <w:vAlign w:val="center"/>
          </w:tcPr>
          <w:p w:rsidR="00EC15A3" w:rsidRPr="004456EF" w:rsidRDefault="00EC15A3" w:rsidP="00D36671">
            <w:pPr>
              <w:spacing w:line="400" w:lineRule="exact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132" w:type="dxa"/>
            <w:vAlign w:val="center"/>
          </w:tcPr>
          <w:p w:rsidR="00EC15A3" w:rsidRPr="004456EF" w:rsidRDefault="00EC15A3" w:rsidP="00D36671">
            <w:pPr>
              <w:spacing w:line="40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 w:rsidRPr="004456EF">
              <w:rPr>
                <w:rFonts w:ascii="微软雅黑" w:eastAsia="微软雅黑" w:hAnsi="微软雅黑" w:hint="eastAsia"/>
                <w:szCs w:val="21"/>
              </w:rPr>
              <w:t>邮编</w:t>
            </w:r>
          </w:p>
        </w:tc>
        <w:tc>
          <w:tcPr>
            <w:tcW w:w="3263" w:type="dxa"/>
            <w:vAlign w:val="center"/>
          </w:tcPr>
          <w:p w:rsidR="00EC15A3" w:rsidRPr="004456EF" w:rsidRDefault="00EC15A3" w:rsidP="00D36671">
            <w:pPr>
              <w:spacing w:line="400" w:lineRule="exact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</w:tr>
      <w:tr w:rsidR="00EC15A3" w:rsidRPr="004456EF" w:rsidTr="00D36671">
        <w:trPr>
          <w:trHeight w:val="2930"/>
        </w:trPr>
        <w:tc>
          <w:tcPr>
            <w:tcW w:w="9498" w:type="dxa"/>
            <w:gridSpan w:val="4"/>
          </w:tcPr>
          <w:p w:rsidR="00EC15A3" w:rsidRPr="00F40665" w:rsidRDefault="00EC15A3" w:rsidP="00D36671">
            <w:pPr>
              <w:pStyle w:val="a4"/>
              <w:ind w:firstLine="369"/>
              <w:rPr>
                <w:rFonts w:ascii="微软雅黑" w:eastAsia="微软雅黑" w:hAnsi="微软雅黑"/>
                <w:color w:val="002060"/>
                <w:szCs w:val="21"/>
              </w:rPr>
            </w:pPr>
            <w:r>
              <w:rPr>
                <w:rFonts w:ascii="微软雅黑" w:eastAsia="微软雅黑" w:hAnsi="微软雅黑" w:hint="eastAsia"/>
                <w:color w:val="002060"/>
                <w:szCs w:val="21"/>
              </w:rPr>
              <w:t xml:space="preserve">企业简介 </w:t>
            </w:r>
            <w:r w:rsidRPr="00F40665">
              <w:rPr>
                <w:rFonts w:ascii="微软雅黑" w:eastAsia="微软雅黑" w:hAnsi="微软雅黑" w:hint="eastAsia"/>
                <w:color w:val="002060"/>
                <w:szCs w:val="21"/>
              </w:rPr>
              <w:t>举例（限</w:t>
            </w:r>
            <w:r>
              <w:rPr>
                <w:rFonts w:ascii="微软雅黑" w:eastAsia="微软雅黑" w:hAnsi="微软雅黑" w:hint="eastAsia"/>
                <w:color w:val="002060"/>
                <w:szCs w:val="21"/>
              </w:rPr>
              <w:t>8</w:t>
            </w:r>
            <w:r w:rsidRPr="00F40665">
              <w:rPr>
                <w:rFonts w:ascii="微软雅黑" w:eastAsia="微软雅黑" w:hAnsi="微软雅黑" w:hint="eastAsia"/>
                <w:color w:val="002060"/>
                <w:szCs w:val="21"/>
              </w:rPr>
              <w:t>00字）</w:t>
            </w:r>
          </w:p>
          <w:p w:rsidR="00EC15A3" w:rsidRDefault="00EC15A3" w:rsidP="00D36671">
            <w:pPr>
              <w:pStyle w:val="a4"/>
              <w:ind w:firstLine="369"/>
              <w:rPr>
                <w:rFonts w:ascii="方正兰亭黑_GBK" w:eastAsia="方正兰亭黑_GBK" w:cs="方正兰亭黑_GBK"/>
                <w:sz w:val="18"/>
                <w:szCs w:val="18"/>
              </w:rPr>
            </w:pPr>
            <w:r>
              <w:rPr>
                <w:rFonts w:ascii="方正兰亭黑_GBK" w:eastAsia="方正兰亭黑_GBK" w:cs="方正兰亭黑_GBK" w:hint="eastAsia"/>
                <w:sz w:val="18"/>
                <w:szCs w:val="18"/>
              </w:rPr>
              <w:t>西安如闻网络科技正式成立于</w:t>
            </w:r>
            <w:r>
              <w:rPr>
                <w:rFonts w:ascii="方正兰亭黑_GBK" w:eastAsia="方正兰亭黑_GBK" w:cs="方正兰亭黑_GBK"/>
                <w:sz w:val="18"/>
                <w:szCs w:val="18"/>
              </w:rPr>
              <w:t>2014</w:t>
            </w:r>
            <w:r>
              <w:rPr>
                <w:rFonts w:ascii="方正兰亭黑_GBK" w:eastAsia="方正兰亭黑_GBK" w:cs="方正兰亭黑_GBK" w:hint="eastAsia"/>
                <w:sz w:val="18"/>
                <w:szCs w:val="18"/>
              </w:rPr>
              <w:t>年，是一家致力于</w:t>
            </w:r>
            <w:r>
              <w:rPr>
                <w:rFonts w:ascii="方正兰亭黑_GBK" w:eastAsia="方正兰亭黑_GBK" w:cs="方正兰亭黑_GBK"/>
                <w:sz w:val="18"/>
                <w:szCs w:val="18"/>
              </w:rPr>
              <w:t>3D</w:t>
            </w:r>
            <w:r>
              <w:rPr>
                <w:rFonts w:ascii="方正兰亭黑_GBK" w:eastAsia="方正兰亭黑_GBK" w:cs="方正兰亭黑_GBK" w:hint="eastAsia"/>
                <w:sz w:val="18"/>
                <w:szCs w:val="18"/>
              </w:rPr>
              <w:t>虚拟现实、</w:t>
            </w:r>
            <w:r>
              <w:rPr>
                <w:rFonts w:ascii="方正兰亭黑_GBK" w:eastAsia="方正兰亭黑_GBK" w:cs="方正兰亭黑_GBK"/>
                <w:sz w:val="18"/>
                <w:szCs w:val="18"/>
              </w:rPr>
              <w:t>VR</w:t>
            </w:r>
            <w:r>
              <w:rPr>
                <w:rFonts w:ascii="方正兰亭黑_GBK" w:eastAsia="方正兰亭黑_GBK" w:cs="方正兰亭黑_GBK" w:hint="eastAsia"/>
                <w:sz w:val="18"/>
                <w:szCs w:val="18"/>
              </w:rPr>
              <w:t>交互技术应用、</w:t>
            </w:r>
            <w:r>
              <w:rPr>
                <w:rFonts w:ascii="方正兰亭黑_GBK" w:eastAsia="方正兰亭黑_GBK" w:cs="方正兰亭黑_GBK"/>
                <w:sz w:val="18"/>
                <w:szCs w:val="18"/>
              </w:rPr>
              <w:t>SI</w:t>
            </w:r>
            <w:r>
              <w:rPr>
                <w:rFonts w:ascii="方正兰亭黑_GBK" w:eastAsia="方正兰亭黑_GBK" w:cs="方正兰亭黑_GBK" w:hint="eastAsia"/>
                <w:sz w:val="18"/>
                <w:szCs w:val="18"/>
              </w:rPr>
              <w:t>系统集成、智能硬件和软件高新技术开发的网络科技公司。所址位于西安市高新科技产业园内。</w:t>
            </w:r>
          </w:p>
          <w:p w:rsidR="00EC15A3" w:rsidRDefault="00EC15A3" w:rsidP="00D36671">
            <w:pPr>
              <w:pStyle w:val="a4"/>
              <w:ind w:firstLine="369"/>
              <w:rPr>
                <w:rFonts w:ascii="方正兰亭黑_GBK" w:eastAsia="方正兰亭黑_GBK" w:cs="方正兰亭黑_GBK"/>
                <w:sz w:val="18"/>
                <w:szCs w:val="18"/>
              </w:rPr>
            </w:pPr>
            <w:r>
              <w:rPr>
                <w:rFonts w:ascii="方正兰亭黑_GBK" w:eastAsia="方正兰亭黑_GBK" w:cs="方正兰亭黑_GBK" w:hint="eastAsia"/>
                <w:sz w:val="18"/>
                <w:szCs w:val="18"/>
              </w:rPr>
              <w:t>从</w:t>
            </w:r>
            <w:r>
              <w:rPr>
                <w:rFonts w:ascii="方正兰亭黑_GBK" w:eastAsia="方正兰亭黑_GBK" w:cs="方正兰亭黑_GBK"/>
                <w:sz w:val="18"/>
                <w:szCs w:val="18"/>
              </w:rPr>
              <w:t>3D</w:t>
            </w:r>
            <w:r>
              <w:rPr>
                <w:rFonts w:ascii="方正兰亭黑_GBK" w:eastAsia="方正兰亭黑_GBK" w:cs="方正兰亭黑_GBK" w:hint="eastAsia"/>
                <w:sz w:val="18"/>
                <w:szCs w:val="18"/>
              </w:rPr>
              <w:t>打印设备到</w:t>
            </w:r>
            <w:r>
              <w:rPr>
                <w:rFonts w:ascii="方正兰亭黑_GBK" w:eastAsia="方正兰亭黑_GBK" w:cs="方正兰亭黑_GBK"/>
                <w:sz w:val="18"/>
                <w:szCs w:val="18"/>
              </w:rPr>
              <w:t>vr</w:t>
            </w:r>
            <w:r>
              <w:rPr>
                <w:rFonts w:ascii="方正兰亭黑_GBK" w:eastAsia="方正兰亭黑_GBK" w:cs="方正兰亭黑_GBK" w:hint="eastAsia"/>
                <w:sz w:val="18"/>
                <w:szCs w:val="18"/>
              </w:rPr>
              <w:t>交互应用器材研发、行业领先的尖端设备的自主开发。目前已与多个医疗合作单位、医疗技术开发中心合作，建立了</w:t>
            </w:r>
            <w:r>
              <w:rPr>
                <w:rFonts w:ascii="方正兰亭黑_GBK" w:eastAsia="方正兰亭黑_GBK" w:cs="方正兰亭黑_GBK"/>
                <w:sz w:val="18"/>
                <w:szCs w:val="18"/>
              </w:rPr>
              <w:t>3D</w:t>
            </w:r>
            <w:r>
              <w:rPr>
                <w:rFonts w:ascii="方正兰亭黑_GBK" w:eastAsia="方正兰亭黑_GBK" w:cs="方正兰亭黑_GBK" w:hint="eastAsia"/>
                <w:sz w:val="18"/>
                <w:szCs w:val="18"/>
              </w:rPr>
              <w:t>打印技术、体感操控软件、</w:t>
            </w:r>
            <w:r>
              <w:rPr>
                <w:rFonts w:ascii="方正兰亭黑_GBK" w:eastAsia="方正兰亭黑_GBK" w:cs="方正兰亭黑_GBK"/>
                <w:sz w:val="18"/>
                <w:szCs w:val="18"/>
              </w:rPr>
              <w:t>vr</w:t>
            </w:r>
            <w:r>
              <w:rPr>
                <w:rFonts w:ascii="方正兰亭黑_GBK" w:eastAsia="方正兰亭黑_GBK" w:cs="方正兰亭黑_GBK" w:hint="eastAsia"/>
                <w:sz w:val="18"/>
                <w:szCs w:val="18"/>
              </w:rPr>
              <w:t>应用技术等重点学科领域和相关学科方向的综合布局。最新研发成果傲视虚拟现实系统，集成了顶尖</w:t>
            </w:r>
            <w:r>
              <w:rPr>
                <w:rFonts w:ascii="方正兰亭黑_GBK" w:eastAsia="方正兰亭黑_GBK" w:cs="方正兰亭黑_GBK"/>
                <w:sz w:val="18"/>
                <w:szCs w:val="18"/>
              </w:rPr>
              <w:t>VR</w:t>
            </w:r>
            <w:r>
              <w:rPr>
                <w:rFonts w:ascii="方正兰亭黑_GBK" w:eastAsia="方正兰亭黑_GBK" w:cs="方正兰亭黑_GBK" w:hint="eastAsia"/>
                <w:sz w:val="18"/>
                <w:szCs w:val="18"/>
              </w:rPr>
              <w:t>智能技术，实现手术虚拟操作指导、</w:t>
            </w:r>
            <w:r>
              <w:rPr>
                <w:rFonts w:ascii="方正兰亭黑_GBK" w:eastAsia="方正兰亭黑_GBK" w:cs="方正兰亭黑_GBK"/>
                <w:sz w:val="18"/>
                <w:szCs w:val="18"/>
              </w:rPr>
              <w:t>3D</w:t>
            </w:r>
            <w:r>
              <w:rPr>
                <w:rFonts w:ascii="方正兰亭黑_GBK" w:eastAsia="方正兰亭黑_GBK" w:cs="方正兰亭黑_GBK" w:hint="eastAsia"/>
                <w:sz w:val="18"/>
                <w:szCs w:val="18"/>
              </w:rPr>
              <w:t>病例模型查阅及远程医疗协助等功能。</w:t>
            </w:r>
          </w:p>
          <w:p w:rsidR="00EC15A3" w:rsidRDefault="00EC15A3" w:rsidP="00D36671">
            <w:pPr>
              <w:pStyle w:val="a4"/>
              <w:ind w:firstLine="369"/>
              <w:rPr>
                <w:rFonts w:ascii="方正兰亭黑_GBK" w:eastAsia="方正兰亭黑_GBK" w:cs="方正兰亭黑_GBK"/>
                <w:sz w:val="18"/>
                <w:szCs w:val="18"/>
              </w:rPr>
            </w:pPr>
            <w:r>
              <w:rPr>
                <w:rFonts w:ascii="方正兰亭黑_GBK" w:eastAsia="方正兰亭黑_GBK" w:cs="方正兰亭黑_GBK" w:hint="eastAsia"/>
                <w:sz w:val="18"/>
                <w:szCs w:val="18"/>
              </w:rPr>
              <w:t>拥有完善的自主研发体系，以客户需求和前沿科技创新为驱动，开展医疗</w:t>
            </w:r>
            <w:r>
              <w:rPr>
                <w:rFonts w:ascii="方正兰亭黑_GBK" w:eastAsia="方正兰亭黑_GBK" w:cs="方正兰亭黑_GBK"/>
                <w:sz w:val="18"/>
                <w:szCs w:val="18"/>
              </w:rPr>
              <w:t>3D</w:t>
            </w:r>
            <w:r>
              <w:rPr>
                <w:rFonts w:ascii="方正兰亭黑_GBK" w:eastAsia="方正兰亭黑_GBK" w:cs="方正兰亭黑_GBK" w:hint="eastAsia"/>
                <w:sz w:val="18"/>
                <w:szCs w:val="18"/>
              </w:rPr>
              <w:t>领域的原创性基础研究、应用集成开发研究和前瞻高新技术研究，同时取得了一批具有独创性的重大成果。</w:t>
            </w:r>
          </w:p>
          <w:p w:rsidR="00EC15A3" w:rsidRDefault="00EC15A3" w:rsidP="00D36671">
            <w:pPr>
              <w:pStyle w:val="a4"/>
              <w:ind w:firstLine="369"/>
              <w:rPr>
                <w:rFonts w:ascii="方正兰亭黑_GBK" w:eastAsia="方正兰亭黑_GBK" w:cs="方正兰亭黑_GBK"/>
                <w:sz w:val="18"/>
                <w:szCs w:val="18"/>
              </w:rPr>
            </w:pPr>
            <w:r>
              <w:rPr>
                <w:rFonts w:ascii="方正兰亭黑_GBK" w:eastAsia="方正兰亭黑_GBK" w:cs="方正兰亭黑_GBK" w:hint="eastAsia"/>
                <w:sz w:val="18"/>
                <w:szCs w:val="18"/>
              </w:rPr>
              <w:t>秉承“创新求实，永竞一流”的精神，栉风沐雨、披荆斩棘，不断迈上新的台阶。</w:t>
            </w:r>
          </w:p>
          <w:p w:rsidR="00EC15A3" w:rsidRDefault="00EC15A3" w:rsidP="00D36671">
            <w:pPr>
              <w:pStyle w:val="a4"/>
              <w:ind w:firstLine="369"/>
              <w:rPr>
                <w:rFonts w:ascii="方正兰亭黑_GBK" w:eastAsia="方正兰亭黑_GBK" w:cs="方正兰亭黑_GBK"/>
                <w:sz w:val="18"/>
                <w:szCs w:val="18"/>
              </w:rPr>
            </w:pPr>
            <w:r>
              <w:rPr>
                <w:rFonts w:ascii="方正兰亭黑_GBK" w:eastAsia="方正兰亭黑_GBK" w:cs="方正兰亭黑_GBK" w:hint="eastAsia"/>
                <w:sz w:val="18"/>
                <w:szCs w:val="18"/>
              </w:rPr>
              <w:t>公司网址：</w:t>
            </w:r>
            <w:r>
              <w:rPr>
                <w:rFonts w:ascii="方正兰亭黑_GBK" w:eastAsia="方正兰亭黑_GBK" w:cs="方正兰亭黑_GBK"/>
                <w:sz w:val="18"/>
                <w:szCs w:val="18"/>
              </w:rPr>
              <w:t xml:space="preserve">www.ru-wen.com                           </w:t>
            </w:r>
            <w:r>
              <w:rPr>
                <w:rFonts w:ascii="方正兰亭黑_GBK" w:eastAsia="方正兰亭黑_GBK" w:cs="方正兰亭黑_GBK" w:hint="eastAsia"/>
                <w:sz w:val="18"/>
                <w:szCs w:val="18"/>
              </w:rPr>
              <w:t>联系电话：</w:t>
            </w:r>
            <w:r>
              <w:rPr>
                <w:rFonts w:ascii="方正兰亭黑_GBK" w:eastAsia="方正兰亭黑_GBK" w:cs="方正兰亭黑_GBK"/>
                <w:sz w:val="18"/>
                <w:szCs w:val="18"/>
              </w:rPr>
              <w:t>029-65617000</w:t>
            </w:r>
          </w:p>
          <w:p w:rsidR="00EC15A3" w:rsidRPr="004456EF" w:rsidRDefault="00EC15A3" w:rsidP="00D36671">
            <w:pPr>
              <w:spacing w:line="400" w:lineRule="exact"/>
              <w:rPr>
                <w:rFonts w:ascii="微软雅黑" w:eastAsia="微软雅黑" w:hAnsi="微软雅黑"/>
                <w:szCs w:val="21"/>
              </w:rPr>
            </w:pPr>
          </w:p>
        </w:tc>
      </w:tr>
      <w:tr w:rsidR="00EC15A3" w:rsidRPr="004456EF" w:rsidTr="00D36671">
        <w:trPr>
          <w:trHeight w:val="300"/>
        </w:trPr>
        <w:tc>
          <w:tcPr>
            <w:tcW w:w="9498" w:type="dxa"/>
            <w:gridSpan w:val="4"/>
            <w:vAlign w:val="center"/>
          </w:tcPr>
          <w:p w:rsidR="00EC15A3" w:rsidRPr="004456EF" w:rsidRDefault="00EC15A3" w:rsidP="00D36671">
            <w:pPr>
              <w:spacing w:line="400" w:lineRule="exact"/>
              <w:jc w:val="center"/>
              <w:rPr>
                <w:rFonts w:ascii="微软雅黑" w:eastAsia="微软雅黑" w:hAnsi="微软雅黑"/>
                <w:b/>
                <w:szCs w:val="21"/>
              </w:rPr>
            </w:pPr>
            <w:r w:rsidRPr="004456EF">
              <w:rPr>
                <w:rFonts w:ascii="微软雅黑" w:eastAsia="微软雅黑" w:hAnsi="微软雅黑" w:hint="eastAsia"/>
                <w:b/>
                <w:szCs w:val="21"/>
              </w:rPr>
              <w:t>注  意  事  项</w:t>
            </w:r>
          </w:p>
        </w:tc>
      </w:tr>
      <w:tr w:rsidR="00EC15A3" w:rsidRPr="004456EF" w:rsidTr="00D36671">
        <w:trPr>
          <w:trHeight w:val="1677"/>
        </w:trPr>
        <w:tc>
          <w:tcPr>
            <w:tcW w:w="9498" w:type="dxa"/>
            <w:gridSpan w:val="4"/>
          </w:tcPr>
          <w:p w:rsidR="00EC15A3" w:rsidRPr="00F40665" w:rsidRDefault="00EC15A3" w:rsidP="00EC15A3">
            <w:pPr>
              <w:numPr>
                <w:ilvl w:val="0"/>
                <w:numId w:val="3"/>
              </w:numPr>
              <w:tabs>
                <w:tab w:val="left" w:pos="360"/>
              </w:tabs>
              <w:spacing w:line="400" w:lineRule="exact"/>
              <w:rPr>
                <w:rFonts w:ascii="微软雅黑" w:eastAsia="微软雅黑" w:hAnsi="微软雅黑"/>
                <w:color w:val="000000"/>
                <w:szCs w:val="21"/>
              </w:rPr>
            </w:pPr>
            <w:r w:rsidRPr="00F40665">
              <w:rPr>
                <w:rFonts w:ascii="微软雅黑" w:eastAsia="微软雅黑" w:hAnsi="微软雅黑" w:hint="eastAsia"/>
                <w:color w:val="000000"/>
                <w:szCs w:val="21"/>
              </w:rPr>
              <w:t>建议参展企业按照此表格内容用word格式提交会刊信息，于</w:t>
            </w:r>
            <w:r w:rsidRPr="00F40665">
              <w:rPr>
                <w:rFonts w:ascii="微软雅黑" w:eastAsia="微软雅黑" w:hAnsi="微软雅黑" w:hint="eastAsia"/>
                <w:b/>
                <w:bCs/>
                <w:color w:val="000000"/>
                <w:szCs w:val="21"/>
              </w:rPr>
              <w:t>2017年 5 月</w:t>
            </w:r>
            <w:r>
              <w:rPr>
                <w:rFonts w:ascii="微软雅黑" w:eastAsia="微软雅黑" w:hAnsi="微软雅黑" w:hint="eastAsia"/>
                <w:b/>
                <w:bCs/>
                <w:color w:val="000000"/>
                <w:szCs w:val="21"/>
              </w:rPr>
              <w:t>25</w:t>
            </w:r>
            <w:r w:rsidRPr="00F40665">
              <w:rPr>
                <w:rFonts w:ascii="微软雅黑" w:eastAsia="微软雅黑" w:hAnsi="微软雅黑" w:hint="eastAsia"/>
                <w:b/>
                <w:bCs/>
                <w:color w:val="000000"/>
                <w:szCs w:val="21"/>
              </w:rPr>
              <w:t xml:space="preserve"> 日</w:t>
            </w:r>
            <w:r w:rsidRPr="00F40665">
              <w:rPr>
                <w:rFonts w:ascii="微软雅黑" w:eastAsia="微软雅黑" w:hAnsi="微软雅黑" w:hint="eastAsia"/>
                <w:color w:val="000000"/>
                <w:szCs w:val="21"/>
              </w:rPr>
              <w:t>前以电子邮件的方式，发送至组委会（标题请写：会刊文字）。</w:t>
            </w:r>
          </w:p>
          <w:p w:rsidR="00EC15A3" w:rsidRPr="00F40665" w:rsidRDefault="00EC15A3" w:rsidP="00EC15A3">
            <w:pPr>
              <w:numPr>
                <w:ilvl w:val="0"/>
                <w:numId w:val="3"/>
              </w:numPr>
              <w:tabs>
                <w:tab w:val="left" w:pos="360"/>
              </w:tabs>
              <w:spacing w:line="400" w:lineRule="exact"/>
              <w:rPr>
                <w:rFonts w:ascii="微软雅黑" w:eastAsia="微软雅黑" w:hAnsi="微软雅黑"/>
                <w:color w:val="000000"/>
                <w:szCs w:val="21"/>
              </w:rPr>
            </w:pPr>
            <w:r w:rsidRPr="00F40665">
              <w:rPr>
                <w:rFonts w:ascii="微软雅黑" w:eastAsia="微软雅黑" w:hAnsi="微软雅黑" w:hint="eastAsia"/>
                <w:color w:val="000000"/>
                <w:szCs w:val="21"/>
              </w:rPr>
              <w:t>如果组委会在</w:t>
            </w:r>
            <w:r w:rsidRPr="00F40665">
              <w:rPr>
                <w:rFonts w:ascii="微软雅黑" w:eastAsia="微软雅黑" w:hAnsi="微软雅黑" w:hint="eastAsia"/>
                <w:b/>
                <w:bCs/>
                <w:color w:val="000000"/>
                <w:szCs w:val="21"/>
              </w:rPr>
              <w:t>2017年5月31日</w:t>
            </w:r>
            <w:r w:rsidRPr="00F40665">
              <w:rPr>
                <w:rFonts w:ascii="微软雅黑" w:eastAsia="微软雅黑" w:hAnsi="微软雅黑" w:hint="eastAsia"/>
                <w:color w:val="000000"/>
                <w:szCs w:val="21"/>
              </w:rPr>
              <w:t>前仍未收到此表格，将视为贵公司自动放弃会刊刊登权。</w:t>
            </w:r>
          </w:p>
          <w:p w:rsidR="00EC15A3" w:rsidRPr="00F40665" w:rsidRDefault="00EC15A3" w:rsidP="00EC15A3">
            <w:pPr>
              <w:numPr>
                <w:ilvl w:val="0"/>
                <w:numId w:val="3"/>
              </w:numPr>
              <w:tabs>
                <w:tab w:val="left" w:pos="360"/>
              </w:tabs>
              <w:spacing w:line="400" w:lineRule="exact"/>
              <w:rPr>
                <w:rFonts w:ascii="微软雅黑" w:eastAsia="微软雅黑" w:hAnsi="微软雅黑"/>
                <w:color w:val="000000"/>
                <w:szCs w:val="21"/>
              </w:rPr>
            </w:pPr>
            <w:r w:rsidRPr="00F40665">
              <w:rPr>
                <w:rFonts w:ascii="微软雅黑" w:eastAsia="微软雅黑" w:hAnsi="微软雅黑" w:hint="eastAsia"/>
                <w:color w:val="000000"/>
                <w:szCs w:val="21"/>
              </w:rPr>
              <w:t>登记表格中企业中英文名称将默认为楣板字，请企业确保准确无误。</w:t>
            </w:r>
          </w:p>
          <w:p w:rsidR="00EC15A3" w:rsidRPr="004456EF" w:rsidRDefault="00EC15A3" w:rsidP="00EC15A3">
            <w:pPr>
              <w:numPr>
                <w:ilvl w:val="0"/>
                <w:numId w:val="3"/>
              </w:numPr>
              <w:tabs>
                <w:tab w:val="left" w:pos="360"/>
              </w:tabs>
              <w:spacing w:line="400" w:lineRule="exact"/>
              <w:rPr>
                <w:rFonts w:ascii="微软雅黑" w:eastAsia="微软雅黑" w:hAnsi="微软雅黑"/>
                <w:szCs w:val="21"/>
              </w:rPr>
            </w:pPr>
            <w:r w:rsidRPr="00F40665">
              <w:rPr>
                <w:rFonts w:ascii="微软雅黑" w:eastAsia="微软雅黑" w:hAnsi="微软雅黑" w:hint="eastAsia"/>
                <w:color w:val="000000"/>
                <w:szCs w:val="21"/>
              </w:rPr>
              <w:t>组委会有权对登记表内企业文字简介进行编辑或删减。</w:t>
            </w:r>
          </w:p>
        </w:tc>
      </w:tr>
    </w:tbl>
    <w:p w:rsidR="00EC15A3" w:rsidRPr="004456EF" w:rsidRDefault="00EC15A3" w:rsidP="00EC15A3">
      <w:pPr>
        <w:spacing w:line="400" w:lineRule="exact"/>
        <w:rPr>
          <w:rFonts w:ascii="微软雅黑" w:eastAsia="微软雅黑" w:hAnsi="微软雅黑"/>
          <w:b/>
          <w:szCs w:val="21"/>
        </w:rPr>
      </w:pPr>
      <w:r w:rsidRPr="004456EF">
        <w:rPr>
          <w:rFonts w:ascii="微软雅黑" w:eastAsia="微软雅黑" w:hAnsi="微软雅黑" w:hint="eastAsia"/>
          <w:b/>
          <w:szCs w:val="21"/>
        </w:rPr>
        <w:t>联系方式：</w:t>
      </w:r>
    </w:p>
    <w:p w:rsidR="00EC15A3" w:rsidRPr="00365079" w:rsidRDefault="00EC15A3" w:rsidP="00EC15A3">
      <w:pPr>
        <w:spacing w:line="400" w:lineRule="exact"/>
        <w:rPr>
          <w:rFonts w:ascii="微软雅黑" w:eastAsia="微软雅黑" w:hAnsi="微软雅黑"/>
          <w:szCs w:val="21"/>
        </w:rPr>
      </w:pPr>
      <w:r w:rsidRPr="007636A6">
        <w:rPr>
          <w:rFonts w:ascii="微软雅黑" w:eastAsia="微软雅黑" w:hAnsi="微软雅黑" w:cs="宋体" w:hint="eastAsia"/>
          <w:szCs w:val="21"/>
        </w:rPr>
        <w:t>工业和信息化部电子科学技术情报研究所</w:t>
      </w:r>
      <w:r>
        <w:rPr>
          <w:rFonts w:ascii="微软雅黑" w:eastAsia="微软雅黑" w:hAnsi="微软雅黑" w:hint="eastAsia"/>
          <w:szCs w:val="21"/>
        </w:rPr>
        <w:t xml:space="preserve">     </w:t>
      </w:r>
      <w:r w:rsidRPr="00365079">
        <w:rPr>
          <w:rFonts w:ascii="微软雅黑" w:eastAsia="微软雅黑" w:hAnsi="微软雅黑" w:cs="宋体" w:hint="eastAsia"/>
          <w:color w:val="000000"/>
          <w:szCs w:val="21"/>
        </w:rPr>
        <w:t>联系人：</w:t>
      </w:r>
      <w:r w:rsidRPr="00365079">
        <w:rPr>
          <w:rFonts w:ascii="微软雅黑" w:eastAsia="微软雅黑" w:hAnsi="微软雅黑" w:hint="eastAsia"/>
          <w:szCs w:val="21"/>
        </w:rPr>
        <w:t>刘梦迪</w:t>
      </w:r>
      <w:r w:rsidRPr="00365079">
        <w:rPr>
          <w:rFonts w:ascii="微软雅黑" w:eastAsia="微软雅黑" w:hAnsi="微软雅黑" w:cs="宋体" w:hint="eastAsia"/>
          <w:color w:val="000000"/>
          <w:szCs w:val="21"/>
        </w:rPr>
        <w:t xml:space="preserve">（女士）  </w:t>
      </w:r>
    </w:p>
    <w:p w:rsidR="00EC15A3" w:rsidRPr="00F40665" w:rsidRDefault="00EC15A3" w:rsidP="00EC15A3">
      <w:pPr>
        <w:spacing w:line="400" w:lineRule="exact"/>
        <w:rPr>
          <w:rFonts w:ascii="微软雅黑" w:eastAsia="微软雅黑" w:hAnsi="微软雅黑" w:cs="宋体"/>
          <w:b/>
          <w:color w:val="000000"/>
          <w:szCs w:val="21"/>
        </w:rPr>
      </w:pPr>
      <w:r w:rsidRPr="00F40665">
        <w:rPr>
          <w:rFonts w:ascii="微软雅黑" w:eastAsia="微软雅黑" w:hAnsi="微软雅黑" w:cs="宋体" w:hint="eastAsia"/>
          <w:b/>
          <w:color w:val="000000"/>
          <w:szCs w:val="21"/>
        </w:rPr>
        <w:t>电话：</w:t>
      </w:r>
      <w:r w:rsidRPr="00F40665">
        <w:rPr>
          <w:rFonts w:ascii="微软雅黑" w:eastAsia="微软雅黑" w:hAnsi="微软雅黑" w:hint="eastAsia"/>
          <w:b/>
          <w:szCs w:val="21"/>
        </w:rPr>
        <w:t>010-88680137</w:t>
      </w:r>
      <w:r w:rsidRPr="00F40665">
        <w:rPr>
          <w:rFonts w:ascii="微软雅黑" w:eastAsia="微软雅黑" w:hAnsi="微软雅黑" w:cs="宋体" w:hint="eastAsia"/>
          <w:b/>
          <w:color w:val="000000"/>
          <w:szCs w:val="21"/>
        </w:rPr>
        <w:t xml:space="preserve">     </w:t>
      </w:r>
      <w:r w:rsidRPr="00F40665">
        <w:rPr>
          <w:rFonts w:ascii="微软雅黑" w:eastAsia="微软雅黑" w:hAnsi="微软雅黑"/>
          <w:b/>
          <w:szCs w:val="21"/>
        </w:rPr>
        <w:t>邮箱地址：</w:t>
      </w:r>
      <w:r w:rsidRPr="00F40665">
        <w:rPr>
          <w:rFonts w:ascii="微软雅黑" w:eastAsia="微软雅黑" w:hAnsi="微软雅黑" w:cs="宋体"/>
          <w:b/>
          <w:color w:val="000000"/>
          <w:szCs w:val="21"/>
        </w:rPr>
        <w:t>cise2017@163.com</w:t>
      </w:r>
      <w:r w:rsidRPr="00F40665">
        <w:rPr>
          <w:rFonts w:ascii="微软雅黑" w:eastAsia="微软雅黑" w:hAnsi="微软雅黑" w:hint="eastAsia"/>
          <w:b/>
          <w:szCs w:val="21"/>
        </w:rPr>
        <w:t xml:space="preserve"> </w:t>
      </w:r>
    </w:p>
    <w:p w:rsidR="00383913" w:rsidRPr="00EC15A3" w:rsidRDefault="00167B9C" w:rsidP="00EC15A3">
      <w:r w:rsidRPr="00EC15A3">
        <w:rPr>
          <w:rFonts w:hint="eastAsia"/>
          <w:szCs w:val="15"/>
        </w:rPr>
        <w:t xml:space="preserve"> </w:t>
      </w:r>
    </w:p>
    <w:sectPr w:rsidR="00383913" w:rsidRPr="00EC15A3" w:rsidSect="003839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1113" w:rsidRDefault="00981113" w:rsidP="00825547">
      <w:r>
        <w:separator/>
      </w:r>
    </w:p>
  </w:endnote>
  <w:endnote w:type="continuationSeparator" w:id="0">
    <w:p w:rsidR="00981113" w:rsidRDefault="00981113" w:rsidP="00825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方正兰亭黑_GBK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1113" w:rsidRDefault="00981113" w:rsidP="00825547">
      <w:r>
        <w:separator/>
      </w:r>
    </w:p>
  </w:footnote>
  <w:footnote w:type="continuationSeparator" w:id="0">
    <w:p w:rsidR="00981113" w:rsidRDefault="00981113" w:rsidP="008255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C"/>
    <w:multiLevelType w:val="multilevel"/>
    <w:tmpl w:val="0000001C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66318D6"/>
    <w:multiLevelType w:val="hybridMultilevel"/>
    <w:tmpl w:val="FEB65686"/>
    <w:lvl w:ilvl="0" w:tplc="0409000D">
      <w:start w:val="1"/>
      <w:numFmt w:val="bullet"/>
      <w:lvlText w:val="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A417588"/>
    <w:multiLevelType w:val="hybridMultilevel"/>
    <w:tmpl w:val="72745866"/>
    <w:lvl w:ilvl="0" w:tplc="0409000F">
      <w:start w:val="1"/>
      <w:numFmt w:val="decimal"/>
      <w:lvlText w:val="%1."/>
      <w:lvlJc w:val="left"/>
      <w:pPr>
        <w:ind w:left="0" w:hanging="420"/>
      </w:pPr>
    </w:lvl>
    <w:lvl w:ilvl="1" w:tplc="04090019" w:tentative="1">
      <w:start w:val="1"/>
      <w:numFmt w:val="lowerLetter"/>
      <w:lvlText w:val="%2)"/>
      <w:lvlJc w:val="left"/>
      <w:pPr>
        <w:ind w:left="420" w:hanging="420"/>
      </w:pPr>
    </w:lvl>
    <w:lvl w:ilvl="2" w:tplc="0409001B" w:tentative="1">
      <w:start w:val="1"/>
      <w:numFmt w:val="lowerRoman"/>
      <w:lvlText w:val="%3."/>
      <w:lvlJc w:val="right"/>
      <w:pPr>
        <w:ind w:left="840" w:hanging="420"/>
      </w:pPr>
    </w:lvl>
    <w:lvl w:ilvl="3" w:tplc="0409000F" w:tentative="1">
      <w:start w:val="1"/>
      <w:numFmt w:val="decimal"/>
      <w:lvlText w:val="%4."/>
      <w:lvlJc w:val="left"/>
      <w:pPr>
        <w:ind w:left="1260" w:hanging="420"/>
      </w:pPr>
    </w:lvl>
    <w:lvl w:ilvl="4" w:tplc="04090019" w:tentative="1">
      <w:start w:val="1"/>
      <w:numFmt w:val="lowerLetter"/>
      <w:lvlText w:val="%5)"/>
      <w:lvlJc w:val="left"/>
      <w:pPr>
        <w:ind w:left="1680" w:hanging="420"/>
      </w:pPr>
    </w:lvl>
    <w:lvl w:ilvl="5" w:tplc="0409001B" w:tentative="1">
      <w:start w:val="1"/>
      <w:numFmt w:val="lowerRoman"/>
      <w:lvlText w:val="%6."/>
      <w:lvlJc w:val="right"/>
      <w:pPr>
        <w:ind w:left="2100" w:hanging="420"/>
      </w:pPr>
    </w:lvl>
    <w:lvl w:ilvl="6" w:tplc="0409000F" w:tentative="1">
      <w:start w:val="1"/>
      <w:numFmt w:val="decimal"/>
      <w:lvlText w:val="%7."/>
      <w:lvlJc w:val="left"/>
      <w:pPr>
        <w:ind w:left="2520" w:hanging="420"/>
      </w:pPr>
    </w:lvl>
    <w:lvl w:ilvl="7" w:tplc="04090019" w:tentative="1">
      <w:start w:val="1"/>
      <w:numFmt w:val="lowerLetter"/>
      <w:lvlText w:val="%8)"/>
      <w:lvlJc w:val="left"/>
      <w:pPr>
        <w:ind w:left="2940" w:hanging="420"/>
      </w:pPr>
    </w:lvl>
    <w:lvl w:ilvl="8" w:tplc="0409001B" w:tentative="1">
      <w:start w:val="1"/>
      <w:numFmt w:val="lowerRoman"/>
      <w:lvlText w:val="%9."/>
      <w:lvlJc w:val="right"/>
      <w:pPr>
        <w:ind w:left="336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84913"/>
    <w:rsid w:val="00027AE4"/>
    <w:rsid w:val="000E06D9"/>
    <w:rsid w:val="001567FE"/>
    <w:rsid w:val="00167B9C"/>
    <w:rsid w:val="002D0F3C"/>
    <w:rsid w:val="00383913"/>
    <w:rsid w:val="006365C1"/>
    <w:rsid w:val="00684913"/>
    <w:rsid w:val="006A1A45"/>
    <w:rsid w:val="00825547"/>
    <w:rsid w:val="008A6A3A"/>
    <w:rsid w:val="00981113"/>
    <w:rsid w:val="00B250BC"/>
    <w:rsid w:val="00CB4E4F"/>
    <w:rsid w:val="00E23631"/>
    <w:rsid w:val="00EC15A3"/>
    <w:rsid w:val="00EC424F"/>
    <w:rsid w:val="00F84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66B0C7"/>
  <w15:docId w15:val="{739F597E-2D84-421E-A928-38DAF3BD1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68491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65C1"/>
    <w:pPr>
      <w:widowControl/>
      <w:spacing w:after="160" w:line="276" w:lineRule="auto"/>
      <w:ind w:left="420" w:firstLineChars="200" w:firstLine="482"/>
      <w:jc w:val="left"/>
    </w:pPr>
    <w:rPr>
      <w:rFonts w:ascii="Perpetua" w:hAnsi="Perpetua"/>
      <w:b/>
      <w:color w:val="000000"/>
      <w:kern w:val="0"/>
      <w:sz w:val="24"/>
    </w:rPr>
  </w:style>
  <w:style w:type="paragraph" w:customStyle="1" w:styleId="a4">
    <w:name w:val="[基本段落]"/>
    <w:basedOn w:val="a"/>
    <w:uiPriority w:val="99"/>
    <w:rsid w:val="00EC15A3"/>
    <w:pPr>
      <w:autoSpaceDE w:val="0"/>
      <w:autoSpaceDN w:val="0"/>
      <w:adjustRightInd w:val="0"/>
      <w:spacing w:line="288" w:lineRule="auto"/>
      <w:textAlignment w:val="center"/>
    </w:pPr>
    <w:rPr>
      <w:rFonts w:ascii="宋体" w:cs="宋体"/>
      <w:color w:val="000000"/>
      <w:kern w:val="0"/>
      <w:sz w:val="24"/>
      <w:lang w:val="zh-CN"/>
    </w:rPr>
  </w:style>
  <w:style w:type="paragraph" w:styleId="a5">
    <w:name w:val="header"/>
    <w:basedOn w:val="a"/>
    <w:link w:val="a6"/>
    <w:uiPriority w:val="99"/>
    <w:unhideWhenUsed/>
    <w:rsid w:val="008255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25547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255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2554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794</Characters>
  <Application>Microsoft Office Word</Application>
  <DocSecurity>0</DocSecurity>
  <Lines>6</Lines>
  <Paragraphs>1</Paragraphs>
  <ScaleCrop>false</ScaleCrop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yangmei</cp:lastModifiedBy>
  <cp:revision>4</cp:revision>
  <dcterms:created xsi:type="dcterms:W3CDTF">2017-03-24T06:40:00Z</dcterms:created>
  <dcterms:modified xsi:type="dcterms:W3CDTF">2017-05-26T02:44:00Z</dcterms:modified>
</cp:coreProperties>
</file>